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16FFC" w14:textId="4844428E" w:rsidR="0087319B" w:rsidRPr="0087319B" w:rsidRDefault="00F20574" w:rsidP="008731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1"/>
        <w:jc w:val="both"/>
        <w:rPr>
          <w:rFonts w:ascii="Arial" w:eastAsia="Arial" w:hAnsi="Arial" w:cs="Arial"/>
          <w:b/>
          <w:color w:val="000000"/>
          <w:sz w:val="34"/>
          <w:szCs w:val="34"/>
        </w:rPr>
      </w:pPr>
      <w:bookmarkStart w:id="0" w:name="_Hlk196826280"/>
      <w:r w:rsidRPr="005D5E7F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61E9D365">
                <wp:simplePos x="0" y="0"/>
                <wp:positionH relativeFrom="column">
                  <wp:posOffset>-50553</wp:posOffset>
                </wp:positionH>
                <wp:positionV relativeFrom="paragraph">
                  <wp:posOffset>770258</wp:posOffset>
                </wp:positionV>
                <wp:extent cx="5886175" cy="539750"/>
                <wp:effectExtent l="0" t="0" r="635" b="1270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175" cy="539750"/>
                          <a:chOff x="2311653" y="3594580"/>
                          <a:chExt cx="6068695" cy="401289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068695" cy="401289"/>
                            <a:chOff x="0" y="0"/>
                            <a:chExt cx="6068695" cy="401289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80600" y="42489"/>
                              <a:ext cx="5988051" cy="3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9190B" w14:textId="1B5B1328" w:rsidR="00F8075E" w:rsidRPr="00835D12" w:rsidRDefault="00835D12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835D12">
                                  <w:rPr>
                                    <w:rFonts w:ascii="Arial" w:eastAsia="Arial" w:hAnsi="Arial" w:cs="Arial"/>
                                  </w:rPr>
                                  <w:t>Curso de idoneidad en informática forense y tratamiento pericial de evidencia digital.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-4pt;margin-top:60.65pt;width:463.5pt;height:42.5pt;z-index:251658240;mso-wrap-distance-left:0;mso-wrap-distance-right:0;mso-width-relative:margin;mso-height-relative:margin" coordorigin="23116,35945" coordsize="60686,4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">
                <v:group id="Grupo 1807308203" o:spid="_x0000_s1027" style="position:absolute;left:23116;top:35945;width:60687;height:4013" coordsize="60686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806;top:424;width:59880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79190B" w14:textId="1B5B1328" w:rsidR="00F8075E" w:rsidRPr="00835D12" w:rsidRDefault="00835D12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835D12">
                            <w:rPr>
                              <w:rFonts w:ascii="Arial" w:eastAsia="Arial" w:hAnsi="Arial" w:cs="Arial"/>
                            </w:rPr>
                            <w:t>Curso de idoneidad en informática forense y tratamiento pericial de evidencia digital.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5D5E7F" w:rsidRPr="005D5E7F">
        <w:rPr>
          <w:rFonts w:ascii="Arial" w:eastAsia="Arial" w:hAnsi="Arial" w:cs="Arial"/>
          <w:b/>
          <w:sz w:val="28"/>
          <w:szCs w:val="28"/>
        </w:rPr>
        <w:t xml:space="preserve"> </w:t>
      </w:r>
      <w:r w:rsidR="00AC55BB" w:rsidRPr="00AC55BB">
        <w:rPr>
          <w:rFonts w:ascii="Arial" w:hAnsi="Arial" w:cs="Arial"/>
          <w:b/>
          <w:bCs/>
          <w:sz w:val="34"/>
          <w:szCs w:val="34"/>
        </w:rPr>
        <w:t>Superintendencia de I</w:t>
      </w:r>
      <w:r w:rsidR="00AC55BB" w:rsidRPr="00AC55BB">
        <w:rPr>
          <w:rFonts w:ascii="Arial" w:eastAsia="Arial" w:hAnsi="Arial" w:cs="Arial"/>
          <w:b/>
          <w:color w:val="000000"/>
          <w:sz w:val="34"/>
          <w:szCs w:val="34"/>
        </w:rPr>
        <w:t>nvestigaciones de Delitos Complejos y Crimen Organizado.</w:t>
      </w:r>
    </w:p>
    <w:p w14:paraId="773F0A74" w14:textId="77777777" w:rsidR="00490AC2" w:rsidRDefault="00490AC2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4158659D" w:rsidR="00D77786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48610A7D" w14:textId="5989AA65" w:rsidR="005E0176" w:rsidRDefault="00835D12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35D12">
        <w:rPr>
          <w:rFonts w:ascii="Arial" w:hAnsi="Arial" w:cs="Arial"/>
          <w:b w:val="0"/>
          <w:bCs w:val="0"/>
          <w:sz w:val="22"/>
          <w:szCs w:val="22"/>
        </w:rPr>
        <w:t>Este curso, en el marco del plan de capacitación de la Superintendencia del Tráfico de Drogas Ilícitas y Crimen Organizado, busca profesionalizar al personal policial en el manejo de la prueba digital, abordando la informática forense para identificar, preservar, analizar y presentar evidencia digital de forma legalmente aceptada. Se enfatizará la importancia de la cadena de custodia para la integridad de la prueba, se analizará la legislación y los softwares forenses, y se proporcionarán herramientas para la detección, recolección y análisis de indicios digitales, permitiendo a los cursantes evaluar situaciones, proponer alternativas de investigación y fortalecer sus habilidades en el ámbito de la ciberdelincuencia.</w:t>
      </w:r>
    </w:p>
    <w:p w14:paraId="0957D467" w14:textId="77777777" w:rsidR="00835D12" w:rsidRPr="008C4252" w:rsidRDefault="00835D12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16B2246D" w14:textId="30D9A43F" w:rsidR="0087319B" w:rsidRDefault="0087319B" w:rsidP="00CA0137">
      <w:pPr>
        <w:tabs>
          <w:tab w:val="left" w:pos="-142"/>
        </w:tabs>
        <w:spacing w:line="360" w:lineRule="auto"/>
        <w:ind w:right="4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</w:t>
      </w:r>
      <w:r w:rsidRPr="001F0BB7">
        <w:rPr>
          <w:rFonts w:ascii="Arial" w:eastAsia="Arial" w:hAnsi="Arial" w:cs="Arial"/>
          <w:color w:val="000000"/>
        </w:rPr>
        <w:t xml:space="preserve">stá dirigido al personal de las Policías de la </w:t>
      </w:r>
      <w:r w:rsidRPr="001F0BB7">
        <w:rPr>
          <w:rFonts w:ascii="Arial" w:eastAsia="Arial" w:hAnsi="Arial" w:cs="Arial"/>
        </w:rPr>
        <w:t>p</w:t>
      </w:r>
      <w:r w:rsidRPr="001F0BB7">
        <w:rPr>
          <w:rFonts w:ascii="Arial" w:eastAsia="Arial" w:hAnsi="Arial" w:cs="Arial"/>
          <w:color w:val="000000"/>
        </w:rPr>
        <w:t>rovincia de Buenos Aires</w:t>
      </w:r>
      <w:r>
        <w:rPr>
          <w:rFonts w:ascii="Arial" w:eastAsia="Arial" w:hAnsi="Arial" w:cs="Arial"/>
          <w:color w:val="000000"/>
        </w:rPr>
        <w:t xml:space="preserve">, de </w:t>
      </w:r>
      <w:r w:rsidRPr="001F0BB7">
        <w:rPr>
          <w:rFonts w:ascii="Arial" w:eastAsia="Arial" w:hAnsi="Arial" w:cs="Arial"/>
          <w:color w:val="000000"/>
        </w:rPr>
        <w:t xml:space="preserve">existir convenios preexistentes, podrían participar </w:t>
      </w:r>
      <w:r w:rsidR="008D6D7D">
        <w:rPr>
          <w:rFonts w:ascii="Arial" w:eastAsia="Arial" w:hAnsi="Arial" w:cs="Arial"/>
          <w:color w:val="000000"/>
        </w:rPr>
        <w:t xml:space="preserve">, </w:t>
      </w:r>
      <w:r w:rsidRPr="001F0BB7">
        <w:rPr>
          <w:rFonts w:ascii="Arial" w:eastAsia="Arial" w:hAnsi="Arial" w:cs="Arial"/>
          <w:color w:val="000000"/>
        </w:rPr>
        <w:t>tanto de otras policías provinciales como de fuerzas federales</w:t>
      </w:r>
      <w:r w:rsidR="008E03B0">
        <w:rPr>
          <w:rFonts w:ascii="Arial" w:eastAsia="Arial" w:hAnsi="Arial" w:cs="Arial"/>
          <w:color w:val="000000"/>
        </w:rPr>
        <w:t>.</w:t>
      </w:r>
    </w:p>
    <w:p w14:paraId="238CF5C4" w14:textId="77777777" w:rsidR="008E03B0" w:rsidRPr="000049C3" w:rsidRDefault="008E03B0" w:rsidP="00CA0137">
      <w:pPr>
        <w:tabs>
          <w:tab w:val="left" w:pos="-142"/>
        </w:tabs>
        <w:spacing w:line="360" w:lineRule="auto"/>
        <w:ind w:right="48"/>
        <w:jc w:val="both"/>
        <w:rPr>
          <w:rFonts w:ascii="Arial" w:hAnsi="Arial" w:cs="Arial"/>
        </w:rPr>
      </w:pPr>
    </w:p>
    <w:p w14:paraId="455F733B" w14:textId="3B3849FC" w:rsidR="009C0671" w:rsidRPr="008C4252" w:rsidRDefault="00000000" w:rsidP="00CA0137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835D12">
        <w:rPr>
          <w:rFonts w:ascii="Arial" w:hAnsi="Arial" w:cs="Arial"/>
          <w:bCs/>
        </w:rPr>
        <w:t>semipresencial.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05D0E415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3960FE">
        <w:rPr>
          <w:rFonts w:ascii="Arial" w:hAnsi="Arial" w:cs="Arial"/>
          <w:bCs/>
        </w:rPr>
        <w:t>1</w:t>
      </w:r>
      <w:r w:rsidR="008E03B0">
        <w:rPr>
          <w:rFonts w:ascii="Arial" w:hAnsi="Arial" w:cs="Arial"/>
          <w:bCs/>
        </w:rPr>
        <w:t>2</w:t>
      </w:r>
      <w:r w:rsidR="00CC1076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0CA49959" w14:textId="57255473" w:rsidR="00F8075E" w:rsidRPr="008A7CB9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8A7CB9">
        <w:rPr>
          <w:rFonts w:ascii="Arial" w:hAnsi="Arial" w:cs="Arial"/>
          <w:sz w:val="22"/>
          <w:szCs w:val="22"/>
        </w:rPr>
        <w:t xml:space="preserve">: </w:t>
      </w:r>
      <w:r w:rsidR="00AC55BB">
        <w:rPr>
          <w:rFonts w:ascii="Arial" w:hAnsi="Arial" w:cs="Arial"/>
          <w:sz w:val="22"/>
          <w:szCs w:val="22"/>
        </w:rPr>
        <w:t>1</w:t>
      </w:r>
      <w:r w:rsidR="008C3700">
        <w:rPr>
          <w:rFonts w:ascii="Arial" w:hAnsi="Arial" w:cs="Arial"/>
          <w:b w:val="0"/>
          <w:bCs w:val="0"/>
          <w:sz w:val="22"/>
          <w:szCs w:val="22"/>
        </w:rPr>
        <w:t xml:space="preserve"> edición. </w:t>
      </w:r>
    </w:p>
    <w:p w14:paraId="07E0A0FA" w14:textId="77777777" w:rsidR="008A4FD2" w:rsidRPr="00284D97" w:rsidRDefault="008A4FD2" w:rsidP="00CA0137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E33CF08" w14:textId="0D630294" w:rsidR="00C346D1" w:rsidRDefault="00000000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 xml:space="preserve">: </w:t>
      </w:r>
      <w:r w:rsidR="001A1175">
        <w:rPr>
          <w:rFonts w:ascii="Arial" w:hAnsi="Arial" w:cs="Arial"/>
        </w:rPr>
        <w:t xml:space="preserve"> </w:t>
      </w:r>
      <w:r w:rsidR="00835D12">
        <w:rPr>
          <w:rFonts w:ascii="Arial" w:eastAsia="Arial" w:hAnsi="Arial" w:cs="Arial"/>
        </w:rPr>
        <w:t>f</w:t>
      </w:r>
      <w:r w:rsidR="00835D12" w:rsidRPr="00111A56">
        <w:rPr>
          <w:rFonts w:ascii="Arial" w:eastAsia="Arial" w:hAnsi="Arial" w:cs="Arial"/>
        </w:rPr>
        <w:t>echa de inicio 01/09/2025 y finalización 26/09/2025</w:t>
      </w:r>
      <w:r w:rsidR="00835D12">
        <w:rPr>
          <w:rFonts w:ascii="Arial" w:eastAsia="Arial" w:hAnsi="Arial" w:cs="Arial"/>
        </w:rPr>
        <w:t>.</w:t>
      </w:r>
    </w:p>
    <w:p w14:paraId="1C538536" w14:textId="77777777" w:rsidR="003960FE" w:rsidRPr="00C46A62" w:rsidRDefault="003960FE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13CEAE37" w14:textId="451012CE" w:rsidR="0049008A" w:rsidRDefault="00000000" w:rsidP="00C46A62">
      <w:pPr>
        <w:spacing w:line="360" w:lineRule="auto"/>
        <w:jc w:val="both"/>
        <w:rPr>
          <w:rFonts w:ascii="Arial" w:eastAsia="Arial" w:hAnsi="Arial" w:cs="Arial"/>
          <w:color w:val="000000"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AC55BB" w:rsidRPr="001E1A2D">
        <w:rPr>
          <w:rFonts w:ascii="Arial" w:eastAsia="Arial" w:hAnsi="Arial" w:cs="Arial"/>
          <w:color w:val="000000"/>
        </w:rPr>
        <w:t>entre 20 a 30 cursantes</w:t>
      </w:r>
      <w:r w:rsidR="00AC55BB">
        <w:rPr>
          <w:rFonts w:ascii="Arial" w:eastAsia="Arial" w:hAnsi="Arial" w:cs="Arial"/>
          <w:color w:val="000000"/>
        </w:rPr>
        <w:t>.</w:t>
      </w:r>
    </w:p>
    <w:p w14:paraId="7B9A0004" w14:textId="77777777" w:rsidR="00AC55BB" w:rsidRPr="0049008A" w:rsidRDefault="00AC55BB" w:rsidP="00C46A62">
      <w:pPr>
        <w:spacing w:line="360" w:lineRule="auto"/>
        <w:jc w:val="both"/>
        <w:rPr>
          <w:rFonts w:ascii="Arial" w:hAnsi="Arial" w:cs="Arial"/>
        </w:rPr>
      </w:pPr>
    </w:p>
    <w:p w14:paraId="501D22AC" w14:textId="77777777" w:rsidR="00F8075E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p w14:paraId="43E79363" w14:textId="7777777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 xml:space="preserve">Teléfono institucional: 0221 4231850. </w:t>
      </w:r>
    </w:p>
    <w:p w14:paraId="4DD1F379" w14:textId="75E11BD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>Correo Electrónico institucional:</w:t>
      </w: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 </w:t>
      </w:r>
      <w:hyperlink r:id="rId9" w:history="1">
        <w:r w:rsidR="008D6D7D" w:rsidRPr="00E46AE7">
          <w:rPr>
            <w:rStyle w:val="Hipervnculo"/>
            <w:rFonts w:ascii="Arial" w:eastAsia="Arial" w:hAnsi="Arial" w:cs="Arial"/>
            <w:b w:val="0"/>
            <w:bCs w:val="0"/>
            <w:sz w:val="22"/>
            <w:szCs w:val="22"/>
          </w:rPr>
          <w:t>prevenciondelitoscomplejos2022@gmail.com</w:t>
        </w:r>
      </w:hyperlink>
      <w:r>
        <w:rPr>
          <w:rFonts w:ascii="Arial" w:eastAsia="Arial" w:hAnsi="Arial" w:cs="Arial"/>
          <w:b w:val="0"/>
          <w:bCs w:val="0"/>
          <w:sz w:val="22"/>
          <w:szCs w:val="22"/>
        </w:rPr>
        <w:t>.</w:t>
      </w:r>
      <w:bookmarkEnd w:id="0"/>
    </w:p>
    <w:sectPr w:rsidR="00AC55BB" w:rsidRPr="00AC55BB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C7E3B3" w14:textId="77777777" w:rsidR="008D42E6" w:rsidRDefault="008D42E6" w:rsidP="00C71223">
      <w:r>
        <w:separator/>
      </w:r>
    </w:p>
  </w:endnote>
  <w:endnote w:type="continuationSeparator" w:id="0">
    <w:p w14:paraId="026FFF49" w14:textId="77777777" w:rsidR="008D42E6" w:rsidRDefault="008D42E6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8F77E7AC-0D87-4BBD-B635-E7C8E540EE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A58FE06-9AA3-43B7-A72F-2471D96106A9}"/>
    <w:embedBold r:id="rId3" w:fontKey="{8329A430-F584-4873-BD77-283FF69A12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40BE62E-9073-4404-8BCE-EDD78CF7AD23}"/>
    <w:embedItalic r:id="rId5" w:fontKey="{114473BC-5038-4044-A167-F356FA79F9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E904D59-A35C-4392-80D5-4AF63E4A26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4219E" w14:textId="77777777" w:rsidR="008D42E6" w:rsidRDefault="008D42E6" w:rsidP="00C71223">
      <w:r>
        <w:separator/>
      </w:r>
    </w:p>
  </w:footnote>
  <w:footnote w:type="continuationSeparator" w:id="0">
    <w:p w14:paraId="69A4F748" w14:textId="77777777" w:rsidR="008D42E6" w:rsidRDefault="008D42E6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6" w15:restartNumberingAfterBreak="0">
    <w:nsid w:val="773748F1"/>
    <w:multiLevelType w:val="hybridMultilevel"/>
    <w:tmpl w:val="0824A2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  <w:num w:numId="7" w16cid:durableId="17298419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C6D07"/>
    <w:rsid w:val="0010325F"/>
    <w:rsid w:val="001435BF"/>
    <w:rsid w:val="00155D97"/>
    <w:rsid w:val="0017187A"/>
    <w:rsid w:val="00194A14"/>
    <w:rsid w:val="001A1175"/>
    <w:rsid w:val="001A75D3"/>
    <w:rsid w:val="001F09AE"/>
    <w:rsid w:val="00246196"/>
    <w:rsid w:val="00261733"/>
    <w:rsid w:val="00284D97"/>
    <w:rsid w:val="002E5C83"/>
    <w:rsid w:val="00307A71"/>
    <w:rsid w:val="00392401"/>
    <w:rsid w:val="003960FE"/>
    <w:rsid w:val="003C2DCA"/>
    <w:rsid w:val="00464577"/>
    <w:rsid w:val="0049008A"/>
    <w:rsid w:val="00490AC2"/>
    <w:rsid w:val="005125AF"/>
    <w:rsid w:val="005769BF"/>
    <w:rsid w:val="005D47BE"/>
    <w:rsid w:val="005D5E7F"/>
    <w:rsid w:val="005E0176"/>
    <w:rsid w:val="00625C1D"/>
    <w:rsid w:val="00792122"/>
    <w:rsid w:val="007C707B"/>
    <w:rsid w:val="00821711"/>
    <w:rsid w:val="00835D12"/>
    <w:rsid w:val="00847697"/>
    <w:rsid w:val="00857BE7"/>
    <w:rsid w:val="0087319B"/>
    <w:rsid w:val="008A4FD2"/>
    <w:rsid w:val="008A7CB9"/>
    <w:rsid w:val="008C3700"/>
    <w:rsid w:val="008C4252"/>
    <w:rsid w:val="008D42E6"/>
    <w:rsid w:val="008D6D7D"/>
    <w:rsid w:val="008E03B0"/>
    <w:rsid w:val="008F2A29"/>
    <w:rsid w:val="009C0671"/>
    <w:rsid w:val="009E2424"/>
    <w:rsid w:val="00A811A4"/>
    <w:rsid w:val="00AC5170"/>
    <w:rsid w:val="00AC55BB"/>
    <w:rsid w:val="00B87159"/>
    <w:rsid w:val="00BC6C1C"/>
    <w:rsid w:val="00BE7ADD"/>
    <w:rsid w:val="00C346D1"/>
    <w:rsid w:val="00C37508"/>
    <w:rsid w:val="00C46A62"/>
    <w:rsid w:val="00C71223"/>
    <w:rsid w:val="00CA0137"/>
    <w:rsid w:val="00CC1076"/>
    <w:rsid w:val="00D510A9"/>
    <w:rsid w:val="00D77786"/>
    <w:rsid w:val="00D9073F"/>
    <w:rsid w:val="00DD52FB"/>
    <w:rsid w:val="00E10A36"/>
    <w:rsid w:val="00E4257B"/>
    <w:rsid w:val="00EE26ED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prevenciondelitoscomplejos2022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2025-04-30T18:11:00Z</dcterms:created>
  <dcterms:modified xsi:type="dcterms:W3CDTF">2025-04-30T18:11:00Z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